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3B56C1A0" w14:textId="77777777" w:rsidR="004A2BDC" w:rsidRPr="000435ED" w:rsidRDefault="004A2BDC" w:rsidP="004A2BDC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Hanger: CC</w:t>
      </w:r>
      <w:r>
        <w:rPr>
          <w:rFonts w:ascii="Arial" w:hAnsi="Arial"/>
          <w:sz w:val="20"/>
        </w:rPr>
        <w:t>S</w:t>
      </w:r>
      <w:r w:rsidRPr="000435ED">
        <w:rPr>
          <w:rFonts w:ascii="Arial" w:hAnsi="Arial"/>
          <w:sz w:val="20"/>
        </w:rPr>
        <w:t xml:space="preserve">-993 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0A4EE55B" w14:textId="6ABC8799" w:rsidR="004A2BDC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Easy </w:t>
      </w:r>
      <w:r w:rsidR="00C4178B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onnect, side mount </w:t>
      </w:r>
      <w:r>
        <w:rPr>
          <w:rFonts w:ascii="Arial" w:hAnsi="Arial"/>
          <w:sz w:val="20"/>
        </w:rPr>
        <w:t>track</w:t>
      </w:r>
      <w:r w:rsidRPr="000435ED">
        <w:rPr>
          <w:rFonts w:ascii="Arial" w:hAnsi="Arial"/>
          <w:sz w:val="20"/>
        </w:rPr>
        <w:t xml:space="preserve"> system,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0FC17973" w14:textId="77777777" w:rsidR="004A2BDC" w:rsidRPr="00A436D1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0C5CFCC2" w14:textId="4A5D8580" w:rsidR="004A2BDC" w:rsidRPr="000435ED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C4178B">
        <w:rPr>
          <w:rFonts w:ascii="Arial" w:hAnsi="Arial"/>
          <w:sz w:val="20"/>
        </w:rPr>
        <w:t xml:space="preserve">CC-993: </w:t>
      </w:r>
      <w:r w:rsidRPr="000435ED">
        <w:rPr>
          <w:rFonts w:ascii="Arial" w:hAnsi="Arial"/>
          <w:sz w:val="20"/>
        </w:rPr>
        <w:t xml:space="preserve">Easy </w:t>
      </w:r>
      <w:r w:rsidR="00C4178B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665958FE" w14:textId="77777777" w:rsidR="004A2BDC" w:rsidRPr="000435ED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2-3/8 inch (60.1 mm) x 3-7/16 inch (87.0 mm) extruded side mount track</w:t>
      </w:r>
    </w:p>
    <w:p w14:paraId="0CB80329" w14:textId="30C1DC95" w:rsidR="004A2BDC" w:rsidRPr="000435ED" w:rsidRDefault="004A2BDC" w:rsidP="004A2BDC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2E30C0" w:rsidRPr="008705A3">
        <w:rPr>
          <w:rFonts w:ascii="Arial" w:hAnsi="Arial"/>
          <w:sz w:val="20"/>
          <w:szCs w:val="20"/>
        </w:rPr>
        <w:t>inish:</w:t>
      </w:r>
      <w:r w:rsidR="002E30C0" w:rsidRPr="008705A3">
        <w:rPr>
          <w:rFonts w:ascii="Arial" w:hAnsi="Arial"/>
          <w:b/>
          <w:sz w:val="20"/>
          <w:szCs w:val="20"/>
        </w:rPr>
        <w:t xml:space="preserve"> </w:t>
      </w:r>
      <w:r w:rsidR="002E30C0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CCF73EE" w14:textId="77777777" w:rsidR="00E91886" w:rsidRPr="00E91886" w:rsidRDefault="00E91886" w:rsidP="00E91886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Optional Fascia: CC-980: 3 inch (76.2 mm) x 5-23/32 inch (145.0 mm) extruded fascia 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E91886">
        <w:rPr>
          <w:rFonts w:ascii="Arial" w:hAnsi="Arial"/>
          <w:b/>
          <w:color w:val="C00000"/>
          <w:sz w:val="20"/>
          <w:szCs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D9F25FC" w14:textId="77777777" w:rsidR="00E91886" w:rsidRPr="00E91886" w:rsidRDefault="00E91886" w:rsidP="00E91886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>Optional End Cap, CC-982: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3D811B0D" w14:textId="77777777" w:rsidR="00E91886" w:rsidRPr="00E91886" w:rsidRDefault="00E91886" w:rsidP="00E918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1CF787C8" w14:textId="77777777" w:rsidR="00E91886" w:rsidRPr="00E91886" w:rsidRDefault="00E91886" w:rsidP="00E91886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Optional Sloped Fascia: CC-990: 3 inch (76.2 mm) x 6-19/32 inch (167.2 mm) extruded fascia 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E91886">
        <w:rPr>
          <w:rFonts w:ascii="Arial" w:hAnsi="Arial"/>
          <w:b/>
          <w:color w:val="C00000"/>
          <w:sz w:val="20"/>
          <w:szCs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F20D720" w14:textId="77777777" w:rsidR="00E91886" w:rsidRPr="00E91886" w:rsidRDefault="00E91886" w:rsidP="00E91886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>Optional End Cap, CC-991: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09E9CDCE" w14:textId="77777777" w:rsidR="00E91886" w:rsidRPr="00E91886" w:rsidRDefault="00E91886" w:rsidP="00E918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26C87797" w14:textId="77777777" w:rsidR="004A2BDC" w:rsidRPr="00A47F4A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End Cap</w:t>
      </w:r>
      <w:r>
        <w:rPr>
          <w:rFonts w:ascii="Arial" w:hAnsi="Arial"/>
          <w:sz w:val="20"/>
        </w:rPr>
        <w:t>, CC-981: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</w:p>
    <w:p w14:paraId="5C9E7411" w14:textId="77777777" w:rsidR="00E91886" w:rsidRPr="00E91886" w:rsidRDefault="00E91886" w:rsidP="00E918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0B60CC76" w14:textId="77777777" w:rsidR="004A2BDC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 200 lbs. (90.7 kg)</w:t>
      </w:r>
    </w:p>
    <w:p w14:paraId="1B9074E8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0573B8">
        <w:rPr>
          <w:rFonts w:ascii="Arial" w:hAnsi="Arial"/>
          <w:color w:val="000000" w:themeColor="text1"/>
          <w:sz w:val="20"/>
        </w:rPr>
        <w:t>CC-2 for 200lbs doors</w:t>
      </w:r>
    </w:p>
    <w:p w14:paraId="0FE197F0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5C8E99BE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3DCF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D46E2"/>
    <w:rsid w:val="002E30C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5812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178B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1886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2E30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30C0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E91886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6665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2019-05-10T15:37:00Z</dcterms:created>
  <dcterms:modified xsi:type="dcterms:W3CDTF">2021-09-24T19:15:00Z</dcterms:modified>
  <cp:category/>
</cp:coreProperties>
</file>